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A524" w14:textId="60920A59" w:rsidR="00E5538C" w:rsidRPr="00FA7C6D" w:rsidRDefault="00E5538C" w:rsidP="00E5538C">
      <w:pPr>
        <w:pStyle w:val="NormalnyWeb"/>
        <w:rPr>
          <w:rFonts w:asciiTheme="minorHAnsi" w:hAnsiTheme="minorHAnsi" w:cstheme="minorHAnsi"/>
        </w:rPr>
      </w:pPr>
      <w:r w:rsidRPr="00FA7C6D">
        <w:rPr>
          <w:rFonts w:asciiTheme="minorHAnsi" w:hAnsiTheme="minorHAnsi" w:cstheme="minorHAnsi"/>
        </w:rPr>
        <w:t>Drodzy Mieszkańcy,</w:t>
      </w:r>
    </w:p>
    <w:p w14:paraId="697D6624" w14:textId="5F905879" w:rsidR="002E483C" w:rsidRDefault="006A7033" w:rsidP="00E5538C">
      <w:pPr>
        <w:pStyle w:val="Normalny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</w:rPr>
        <w:t>z</w:t>
      </w:r>
      <w:r w:rsidR="00E5538C" w:rsidRPr="00FA7C6D">
        <w:rPr>
          <w:rFonts w:asciiTheme="minorHAnsi" w:hAnsiTheme="minorHAnsi" w:cstheme="minorHAnsi"/>
        </w:rPr>
        <w:t>apr</w:t>
      </w:r>
      <w:r w:rsidR="0031160B" w:rsidRPr="00FA7C6D">
        <w:rPr>
          <w:rFonts w:asciiTheme="minorHAnsi" w:hAnsiTheme="minorHAnsi" w:cstheme="minorHAnsi"/>
        </w:rPr>
        <w:t>aszamy do</w:t>
      </w:r>
      <w:r w:rsidR="00E5538C" w:rsidRPr="00FA7C6D">
        <w:rPr>
          <w:rFonts w:asciiTheme="minorHAnsi" w:hAnsiTheme="minorHAnsi" w:cstheme="minorHAnsi"/>
        </w:rPr>
        <w:t xml:space="preserve"> udziału w</w:t>
      </w:r>
      <w:r w:rsidR="0031160B" w:rsidRPr="00FA7C6D">
        <w:rPr>
          <w:rFonts w:asciiTheme="minorHAnsi" w:hAnsiTheme="minorHAnsi" w:cstheme="minorHAnsi"/>
        </w:rPr>
        <w:t xml:space="preserve"> konsultacjach społecznych</w:t>
      </w:r>
      <w:r w:rsidR="00E5538C" w:rsidRPr="00FA7C6D">
        <w:rPr>
          <w:rFonts w:asciiTheme="minorHAnsi" w:hAnsiTheme="minorHAnsi" w:cstheme="minorHAnsi"/>
        </w:rPr>
        <w:t xml:space="preserve"> </w:t>
      </w:r>
      <w:r w:rsidR="00131B14">
        <w:rPr>
          <w:rFonts w:asciiTheme="minorHAnsi" w:hAnsiTheme="minorHAnsi" w:cstheme="minorHAnsi"/>
        </w:rPr>
        <w:t xml:space="preserve">dotyczących </w:t>
      </w:r>
      <w:r w:rsidR="00E5538C" w:rsidRPr="00FA7C6D">
        <w:rPr>
          <w:rFonts w:asciiTheme="minorHAnsi" w:hAnsiTheme="minorHAnsi" w:cstheme="minorHAnsi"/>
        </w:rPr>
        <w:t>proj</w:t>
      </w:r>
      <w:r w:rsidR="0031160B" w:rsidRPr="00FA7C6D">
        <w:rPr>
          <w:rFonts w:asciiTheme="minorHAnsi" w:hAnsiTheme="minorHAnsi" w:cstheme="minorHAnsi"/>
        </w:rPr>
        <w:t xml:space="preserve">ektu dokumentu </w:t>
      </w:r>
      <w:r w:rsidR="0031160B" w:rsidRPr="00FA7C6D">
        <w:rPr>
          <w:rStyle w:val="Pogrubienie"/>
          <w:rFonts w:asciiTheme="minorHAnsi" w:hAnsiTheme="minorHAnsi" w:cstheme="minorHAnsi"/>
          <w:color w:val="000000"/>
        </w:rPr>
        <w:t>„Strategii Zintegrowanych Inwestycji Terytorialnych Leszczyńskiego Obszaru Funkcjonalnego” (Strategia ZIT LOF)</w:t>
      </w:r>
      <w:r w:rsidR="004B65F7">
        <w:rPr>
          <w:rStyle w:val="Pogrubienie"/>
          <w:rFonts w:asciiTheme="minorHAnsi" w:hAnsiTheme="minorHAnsi" w:cstheme="minorHAnsi"/>
          <w:color w:val="000000"/>
        </w:rPr>
        <w:t xml:space="preserve"> wraz z prognozą oddziaływania na środowisko.</w:t>
      </w:r>
    </w:p>
    <w:p w14:paraId="56DDFE3F" w14:textId="0CB38F62" w:rsidR="00E5538C" w:rsidRPr="002E483C" w:rsidRDefault="00E5538C" w:rsidP="002E483C">
      <w:pPr>
        <w:pStyle w:val="NormalnyWeb"/>
        <w:spacing w:before="0" w:beforeAutospacing="0"/>
        <w:rPr>
          <w:rFonts w:asciiTheme="minorHAnsi" w:hAnsiTheme="minorHAnsi" w:cstheme="minorHAnsi"/>
          <w:b/>
          <w:bCs/>
          <w:color w:val="000000"/>
        </w:rPr>
      </w:pPr>
      <w:r w:rsidRPr="00FA7C6D">
        <w:rPr>
          <w:rFonts w:asciiTheme="minorHAnsi" w:hAnsiTheme="minorHAnsi" w:cstheme="minorHAnsi"/>
        </w:rPr>
        <w:br/>
      </w:r>
      <w:r w:rsidR="004B65F7">
        <w:rPr>
          <w:rFonts w:asciiTheme="minorHAnsi" w:hAnsiTheme="minorHAnsi" w:cstheme="minorHAnsi"/>
        </w:rPr>
        <w:t>ZIT jest i</w:t>
      </w:r>
      <w:r w:rsidR="0009622B" w:rsidRPr="0009622B">
        <w:rPr>
          <w:rFonts w:asciiTheme="minorHAnsi" w:hAnsiTheme="minorHAnsi" w:cstheme="minorHAnsi"/>
        </w:rPr>
        <w:t>nstrumentem wspierającym rozwój terytorialny</w:t>
      </w:r>
      <w:r w:rsidR="004B65F7">
        <w:rPr>
          <w:rFonts w:asciiTheme="minorHAnsi" w:hAnsiTheme="minorHAnsi" w:cstheme="minorHAnsi"/>
        </w:rPr>
        <w:t>,</w:t>
      </w:r>
      <w:r w:rsidR="0009622B" w:rsidRPr="0009622B">
        <w:rPr>
          <w:rFonts w:asciiTheme="minorHAnsi" w:hAnsiTheme="minorHAnsi" w:cstheme="minorHAnsi"/>
        </w:rPr>
        <w:t xml:space="preserve"> </w:t>
      </w:r>
      <w:r w:rsidR="004B65F7">
        <w:rPr>
          <w:rFonts w:asciiTheme="minorHAnsi" w:hAnsiTheme="minorHAnsi" w:cstheme="minorHAnsi"/>
        </w:rPr>
        <w:t>umożliwiający</w:t>
      </w:r>
      <w:r w:rsidR="006A7033">
        <w:rPr>
          <w:rFonts w:asciiTheme="minorHAnsi" w:hAnsiTheme="minorHAnsi" w:cstheme="minorHAnsi"/>
        </w:rPr>
        <w:t>m</w:t>
      </w:r>
      <w:r w:rsidR="004B65F7">
        <w:rPr>
          <w:rFonts w:asciiTheme="minorHAnsi" w:hAnsiTheme="minorHAnsi" w:cstheme="minorHAnsi"/>
        </w:rPr>
        <w:t xml:space="preserve"> pozyskanie </w:t>
      </w:r>
      <w:r w:rsidR="0009622B">
        <w:rPr>
          <w:rFonts w:asciiTheme="minorHAnsi" w:hAnsiTheme="minorHAnsi" w:cstheme="minorHAnsi"/>
        </w:rPr>
        <w:t>środk</w:t>
      </w:r>
      <w:r w:rsidR="004B65F7">
        <w:rPr>
          <w:rFonts w:asciiTheme="minorHAnsi" w:hAnsiTheme="minorHAnsi" w:cstheme="minorHAnsi"/>
        </w:rPr>
        <w:t xml:space="preserve">ów </w:t>
      </w:r>
      <w:r w:rsidR="0009622B">
        <w:rPr>
          <w:rFonts w:asciiTheme="minorHAnsi" w:hAnsiTheme="minorHAnsi" w:cstheme="minorHAnsi"/>
        </w:rPr>
        <w:t>unijn</w:t>
      </w:r>
      <w:r w:rsidR="004B65F7">
        <w:rPr>
          <w:rFonts w:asciiTheme="minorHAnsi" w:hAnsiTheme="minorHAnsi" w:cstheme="minorHAnsi"/>
        </w:rPr>
        <w:t>ych</w:t>
      </w:r>
      <w:r w:rsidRPr="00FA7C6D">
        <w:rPr>
          <w:rFonts w:asciiTheme="minorHAnsi" w:hAnsiTheme="minorHAnsi" w:cstheme="minorHAnsi"/>
        </w:rPr>
        <w:t xml:space="preserve"> </w:t>
      </w:r>
      <w:r w:rsidR="004B65F7">
        <w:rPr>
          <w:rFonts w:asciiTheme="minorHAnsi" w:hAnsiTheme="minorHAnsi" w:cstheme="minorHAnsi"/>
        </w:rPr>
        <w:t>na</w:t>
      </w:r>
      <w:r w:rsidRPr="00FA7C6D">
        <w:rPr>
          <w:rFonts w:asciiTheme="minorHAnsi" w:hAnsiTheme="minorHAnsi" w:cstheme="minorHAnsi"/>
        </w:rPr>
        <w:t xml:space="preserve"> </w:t>
      </w:r>
      <w:r w:rsidR="004B65F7" w:rsidRPr="00FA7C6D">
        <w:rPr>
          <w:rFonts w:asciiTheme="minorHAnsi" w:hAnsiTheme="minorHAnsi" w:cstheme="minorHAnsi"/>
        </w:rPr>
        <w:t>realiza</w:t>
      </w:r>
      <w:r w:rsidR="004B65F7">
        <w:rPr>
          <w:rFonts w:asciiTheme="minorHAnsi" w:hAnsiTheme="minorHAnsi" w:cstheme="minorHAnsi"/>
        </w:rPr>
        <w:t>cję</w:t>
      </w:r>
      <w:r w:rsidRPr="00FA7C6D">
        <w:rPr>
          <w:rFonts w:asciiTheme="minorHAnsi" w:hAnsiTheme="minorHAnsi" w:cstheme="minorHAnsi"/>
        </w:rPr>
        <w:t xml:space="preserve"> projekt</w:t>
      </w:r>
      <w:r w:rsidR="004B65F7">
        <w:rPr>
          <w:rFonts w:asciiTheme="minorHAnsi" w:hAnsiTheme="minorHAnsi" w:cstheme="minorHAnsi"/>
        </w:rPr>
        <w:t>ów partnerskich</w:t>
      </w:r>
      <w:r w:rsidR="006C61A0">
        <w:rPr>
          <w:rFonts w:asciiTheme="minorHAnsi" w:hAnsiTheme="minorHAnsi" w:cstheme="minorHAnsi"/>
        </w:rPr>
        <w:t>.</w:t>
      </w:r>
      <w:r w:rsidR="00131B14">
        <w:rPr>
          <w:rFonts w:asciiTheme="minorHAnsi" w:hAnsiTheme="minorHAnsi" w:cstheme="minorHAnsi"/>
        </w:rPr>
        <w:t xml:space="preserve"> Wdrożenie strategii umożliwia pozyskanie środków unijnych, co otwiera przed nami nowe perspektywy rozwoju i inwestycji, które wpłyną na podniesienie jakości życia w naszych społecznościach.</w:t>
      </w:r>
      <w:r w:rsidRPr="00FA7C6D">
        <w:rPr>
          <w:rFonts w:asciiTheme="minorHAnsi" w:hAnsiTheme="minorHAnsi" w:cstheme="minorHAnsi"/>
        </w:rPr>
        <w:t xml:space="preserve"> </w:t>
      </w:r>
      <w:r w:rsidR="00131B14">
        <w:rPr>
          <w:rFonts w:asciiTheme="minorHAnsi" w:hAnsiTheme="minorHAnsi" w:cstheme="minorHAnsi"/>
        </w:rPr>
        <w:t xml:space="preserve"> </w:t>
      </w:r>
    </w:p>
    <w:p w14:paraId="5B77A818" w14:textId="2D76606E" w:rsidR="00E5538C" w:rsidRPr="00FA7C6D" w:rsidRDefault="0084636F" w:rsidP="00E5538C">
      <w:pPr>
        <w:pStyle w:val="NormalnyWeb"/>
        <w:rPr>
          <w:rFonts w:asciiTheme="minorHAnsi" w:hAnsiTheme="minorHAnsi" w:cstheme="minorHAnsi"/>
          <w:u w:val="single"/>
        </w:rPr>
      </w:pPr>
      <w:r w:rsidRPr="00FA7C6D">
        <w:rPr>
          <w:rFonts w:asciiTheme="minorHAnsi" w:hAnsiTheme="minorHAnsi" w:cstheme="minorHAnsi"/>
          <w:color w:val="000000"/>
        </w:rPr>
        <w:t xml:space="preserve">Projekt </w:t>
      </w:r>
      <w:r w:rsidR="00131B14">
        <w:rPr>
          <w:rFonts w:asciiTheme="minorHAnsi" w:hAnsiTheme="minorHAnsi" w:cstheme="minorHAnsi"/>
          <w:color w:val="000000"/>
        </w:rPr>
        <w:t xml:space="preserve">dokumentu </w:t>
      </w:r>
      <w:r w:rsidRPr="00FA7C6D">
        <w:rPr>
          <w:rFonts w:asciiTheme="minorHAnsi" w:hAnsiTheme="minorHAnsi" w:cstheme="minorHAnsi"/>
          <w:color w:val="000000"/>
        </w:rPr>
        <w:t xml:space="preserve">Strategii ZIT LOF został przygotowany przez sześć samorządów wchodzących w skład obszaru funkcjonalnego tj. Miasto </w:t>
      </w:r>
      <w:r w:rsidRPr="00FA7C6D">
        <w:rPr>
          <w:rFonts w:asciiTheme="minorHAnsi" w:hAnsiTheme="minorHAnsi" w:cstheme="minorHAnsi"/>
        </w:rPr>
        <w:t>Leszno, Powiat Leszczyński</w:t>
      </w:r>
      <w:r w:rsidR="00131B14">
        <w:rPr>
          <w:rFonts w:asciiTheme="minorHAnsi" w:hAnsiTheme="minorHAnsi" w:cstheme="minorHAnsi"/>
        </w:rPr>
        <w:t xml:space="preserve"> oraz</w:t>
      </w:r>
      <w:r w:rsidRPr="00FA7C6D">
        <w:rPr>
          <w:rFonts w:asciiTheme="minorHAnsi" w:hAnsiTheme="minorHAnsi" w:cstheme="minorHAnsi"/>
        </w:rPr>
        <w:t xml:space="preserve"> gminy: Rydzyna, Osieczna, Lipno i Święciechowa. </w:t>
      </w:r>
      <w:r w:rsidR="00FA7C6D" w:rsidRPr="00FA7C6D">
        <w:rPr>
          <w:rFonts w:asciiTheme="minorHAnsi" w:hAnsiTheme="minorHAnsi" w:cstheme="minorHAnsi"/>
        </w:rPr>
        <w:t>T</w:t>
      </w:r>
      <w:r w:rsidR="00E5538C" w:rsidRPr="00FA7C6D">
        <w:rPr>
          <w:rFonts w:asciiTheme="minorHAnsi" w:hAnsiTheme="minorHAnsi" w:cstheme="minorHAnsi"/>
        </w:rPr>
        <w:t>worzony</w:t>
      </w:r>
      <w:r w:rsidRPr="00FA7C6D">
        <w:rPr>
          <w:rFonts w:asciiTheme="minorHAnsi" w:hAnsiTheme="minorHAnsi" w:cstheme="minorHAnsi"/>
        </w:rPr>
        <w:t xml:space="preserve"> był również przy</w:t>
      </w:r>
      <w:r w:rsidR="00E5538C" w:rsidRPr="00FA7C6D">
        <w:rPr>
          <w:rFonts w:asciiTheme="minorHAnsi" w:hAnsiTheme="minorHAnsi" w:cstheme="minorHAnsi"/>
        </w:rPr>
        <w:t xml:space="preserve"> współpracy wielu osób – ekspertów</w:t>
      </w:r>
      <w:r w:rsidR="00FA7C6D">
        <w:rPr>
          <w:rFonts w:asciiTheme="minorHAnsi" w:hAnsiTheme="minorHAnsi" w:cstheme="minorHAnsi"/>
        </w:rPr>
        <w:t xml:space="preserve"> zewnętrznych</w:t>
      </w:r>
      <w:r w:rsidR="00FA7C6D" w:rsidRPr="00FA7C6D">
        <w:rPr>
          <w:rFonts w:asciiTheme="minorHAnsi" w:hAnsiTheme="minorHAnsi" w:cstheme="minorHAnsi"/>
        </w:rPr>
        <w:t xml:space="preserve">, </w:t>
      </w:r>
      <w:r w:rsidR="00E5538C" w:rsidRPr="00FA7C6D">
        <w:rPr>
          <w:rFonts w:asciiTheme="minorHAnsi" w:hAnsiTheme="minorHAnsi" w:cstheme="minorHAnsi"/>
        </w:rPr>
        <w:t>mieszkańców</w:t>
      </w:r>
      <w:r w:rsidR="00FA7C6D" w:rsidRPr="00FA7C6D">
        <w:rPr>
          <w:rFonts w:asciiTheme="minorHAnsi" w:hAnsiTheme="minorHAnsi" w:cstheme="minorHAnsi"/>
        </w:rPr>
        <w:t xml:space="preserve"> oraz grup interesariuszy. </w:t>
      </w:r>
    </w:p>
    <w:p w14:paraId="187894B6" w14:textId="656951A6" w:rsidR="00E5538C" w:rsidRPr="00FA7C6D" w:rsidRDefault="004B65F7" w:rsidP="00E5538C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5538C" w:rsidRPr="00FA7C6D">
        <w:rPr>
          <w:rFonts w:asciiTheme="minorHAnsi" w:hAnsiTheme="minorHAnsi" w:cstheme="minorHAnsi"/>
        </w:rPr>
        <w:t xml:space="preserve">hcemy poznać </w:t>
      </w:r>
      <w:r w:rsidR="00131B14">
        <w:rPr>
          <w:rFonts w:asciiTheme="minorHAnsi" w:hAnsiTheme="minorHAnsi" w:cstheme="minorHAnsi"/>
        </w:rPr>
        <w:t>Państwa</w:t>
      </w:r>
      <w:r w:rsidR="006C61A0">
        <w:rPr>
          <w:rFonts w:asciiTheme="minorHAnsi" w:hAnsiTheme="minorHAnsi" w:cstheme="minorHAnsi"/>
        </w:rPr>
        <w:t xml:space="preserve"> </w:t>
      </w:r>
      <w:r w:rsidR="00E5538C" w:rsidRPr="00FA7C6D">
        <w:rPr>
          <w:rFonts w:asciiTheme="minorHAnsi" w:hAnsiTheme="minorHAnsi" w:cstheme="minorHAnsi"/>
        </w:rPr>
        <w:t>zdanie na temat efektów naszych prac, dlatego zapraszamy do udziału w konsultacjach społecznych dotyczących projektu Strategii</w:t>
      </w:r>
      <w:r>
        <w:rPr>
          <w:rFonts w:asciiTheme="minorHAnsi" w:hAnsiTheme="minorHAnsi" w:cstheme="minorHAnsi"/>
        </w:rPr>
        <w:t xml:space="preserve"> ZIT LOF</w:t>
      </w:r>
      <w:r w:rsidR="00E5538C" w:rsidRPr="00FA7C6D">
        <w:rPr>
          <w:rFonts w:asciiTheme="minorHAnsi" w:hAnsiTheme="minorHAnsi" w:cstheme="minorHAnsi"/>
        </w:rPr>
        <w:t xml:space="preserve">. Poniżej znajdziecie Państwo wypracowany przez nas dokument oraz </w:t>
      </w:r>
      <w:r w:rsidR="00FA7C6D">
        <w:rPr>
          <w:rFonts w:asciiTheme="minorHAnsi" w:hAnsiTheme="minorHAnsi" w:cstheme="minorHAnsi"/>
        </w:rPr>
        <w:t xml:space="preserve">link do </w:t>
      </w:r>
      <w:r w:rsidR="00E5538C" w:rsidRPr="00FA7C6D">
        <w:rPr>
          <w:rFonts w:asciiTheme="minorHAnsi" w:hAnsiTheme="minorHAnsi" w:cstheme="minorHAnsi"/>
        </w:rPr>
        <w:t>formularz</w:t>
      </w:r>
      <w:r w:rsidR="00FA7C6D">
        <w:rPr>
          <w:rFonts w:asciiTheme="minorHAnsi" w:hAnsiTheme="minorHAnsi" w:cstheme="minorHAnsi"/>
        </w:rPr>
        <w:t>a</w:t>
      </w:r>
      <w:r w:rsidR="00E5538C" w:rsidRPr="00FA7C6D">
        <w:rPr>
          <w:rFonts w:asciiTheme="minorHAnsi" w:hAnsiTheme="minorHAnsi" w:cstheme="minorHAnsi"/>
        </w:rPr>
        <w:t xml:space="preserve"> uwag.</w:t>
      </w:r>
    </w:p>
    <w:p w14:paraId="612CC962" w14:textId="77777777" w:rsidR="00045B41" w:rsidRDefault="00045B41" w:rsidP="00045B41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Przebieg konsultacji:</w:t>
      </w:r>
    </w:p>
    <w:p w14:paraId="5E7A4026" w14:textId="3F9F0ACD" w:rsidR="006C61A0" w:rsidRPr="00D17AD7" w:rsidRDefault="006C61A0" w:rsidP="006C61A0">
      <w:pPr>
        <w:pStyle w:val="NormalnyWeb"/>
        <w:rPr>
          <w:rStyle w:val="Pogrubienie"/>
          <w:rFonts w:asciiTheme="minorHAnsi" w:hAnsiTheme="minorHAnsi" w:cstheme="minorHAnsi"/>
          <w:b w:val="0"/>
          <w:bCs w:val="0"/>
        </w:rPr>
      </w:pPr>
      <w:r w:rsidRPr="009C7AAD">
        <w:rPr>
          <w:rFonts w:asciiTheme="minorHAnsi" w:hAnsiTheme="minorHAnsi" w:cstheme="minorHAnsi"/>
        </w:rPr>
        <w:t xml:space="preserve">Uwagi i opinie </w:t>
      </w:r>
      <w:r>
        <w:rPr>
          <w:rFonts w:asciiTheme="minorHAnsi" w:hAnsiTheme="minorHAnsi" w:cstheme="minorHAnsi"/>
        </w:rPr>
        <w:t xml:space="preserve">można </w:t>
      </w:r>
      <w:r w:rsidRPr="009C7AAD">
        <w:rPr>
          <w:rFonts w:asciiTheme="minorHAnsi" w:hAnsiTheme="minorHAnsi" w:cstheme="minorHAnsi"/>
        </w:rPr>
        <w:t xml:space="preserve">zgłaszać w terminie </w:t>
      </w:r>
      <w:r w:rsidRPr="009C7AAD">
        <w:rPr>
          <w:rStyle w:val="Pogrubienie"/>
          <w:rFonts w:asciiTheme="minorHAnsi" w:hAnsiTheme="minorHAnsi" w:cstheme="minorHAnsi"/>
        </w:rPr>
        <w:t xml:space="preserve">od </w:t>
      </w:r>
      <w:r>
        <w:rPr>
          <w:rStyle w:val="Pogrubienie"/>
          <w:rFonts w:asciiTheme="minorHAnsi" w:hAnsiTheme="minorHAnsi" w:cstheme="minorHAnsi"/>
        </w:rPr>
        <w:t>20.06.</w:t>
      </w:r>
      <w:r w:rsidRPr="009C7AAD">
        <w:rPr>
          <w:rStyle w:val="Pogrubienie"/>
          <w:rFonts w:asciiTheme="minorHAnsi" w:hAnsiTheme="minorHAnsi" w:cstheme="minorHAnsi"/>
        </w:rPr>
        <w:t xml:space="preserve">2024 r. do </w:t>
      </w:r>
      <w:r>
        <w:rPr>
          <w:rStyle w:val="Pogrubienie"/>
          <w:rFonts w:asciiTheme="minorHAnsi" w:hAnsiTheme="minorHAnsi" w:cstheme="minorHAnsi"/>
        </w:rPr>
        <w:t>1</w:t>
      </w:r>
      <w:r w:rsidR="00131B14">
        <w:rPr>
          <w:rStyle w:val="Pogrubienie"/>
          <w:rFonts w:asciiTheme="minorHAnsi" w:hAnsiTheme="minorHAnsi" w:cstheme="minorHAnsi"/>
        </w:rPr>
        <w:t>5</w:t>
      </w:r>
      <w:r>
        <w:rPr>
          <w:rStyle w:val="Pogrubienie"/>
          <w:rFonts w:asciiTheme="minorHAnsi" w:hAnsiTheme="minorHAnsi" w:cstheme="minorHAnsi"/>
        </w:rPr>
        <w:t>.07.</w:t>
      </w:r>
      <w:r w:rsidRPr="009C7AAD">
        <w:rPr>
          <w:rStyle w:val="Pogrubienie"/>
          <w:rFonts w:asciiTheme="minorHAnsi" w:hAnsiTheme="minorHAnsi" w:cstheme="minorHAnsi"/>
        </w:rPr>
        <w:t xml:space="preserve">2024 </w:t>
      </w:r>
      <w:r>
        <w:rPr>
          <w:rStyle w:val="Pogrubienie"/>
          <w:rFonts w:asciiTheme="minorHAnsi" w:hAnsiTheme="minorHAnsi" w:cstheme="minorHAnsi"/>
        </w:rPr>
        <w:t xml:space="preserve">r. </w:t>
      </w:r>
      <w:r w:rsidRPr="00D17AD7">
        <w:rPr>
          <w:rStyle w:val="Pogrubienie"/>
          <w:rFonts w:asciiTheme="minorHAnsi" w:hAnsiTheme="minorHAnsi" w:cstheme="minorHAnsi"/>
          <w:b w:val="0"/>
          <w:bCs w:val="0"/>
        </w:rPr>
        <w:t>w następujący sposób:</w:t>
      </w:r>
    </w:p>
    <w:p w14:paraId="12FBD098" w14:textId="504D0543" w:rsidR="006C61A0" w:rsidRDefault="006C61A0" w:rsidP="002E48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712EC4">
        <w:rPr>
          <w:rFonts w:asciiTheme="minorHAnsi" w:hAnsiTheme="minorHAnsi" w:cstheme="minorHAnsi"/>
        </w:rPr>
        <w:t>z</w:t>
      </w:r>
      <w:r w:rsidRPr="009C7AAD">
        <w:rPr>
          <w:rFonts w:asciiTheme="minorHAnsi" w:hAnsiTheme="minorHAnsi" w:cstheme="minorHAnsi"/>
        </w:rPr>
        <w:t>a pośrednictwem formularza internetowego</w:t>
      </w:r>
      <w:r>
        <w:rPr>
          <w:rFonts w:asciiTheme="minorHAnsi" w:hAnsiTheme="minorHAnsi" w:cstheme="minorHAnsi"/>
        </w:rPr>
        <w:t xml:space="preserve"> na stronie leszno.konsultacjejst.pl  </w:t>
      </w:r>
    </w:p>
    <w:p w14:paraId="617E0213" w14:textId="7CF630EA" w:rsidR="006C61A0" w:rsidRDefault="006C61A0" w:rsidP="002E48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712EC4">
        <w:rPr>
          <w:rFonts w:asciiTheme="minorHAnsi" w:hAnsiTheme="minorHAnsi" w:cstheme="minorHAnsi"/>
        </w:rPr>
        <w:t>w</w:t>
      </w:r>
      <w:r w:rsidRPr="009C7AAD">
        <w:rPr>
          <w:rFonts w:asciiTheme="minorHAnsi" w:hAnsiTheme="minorHAnsi" w:cstheme="minorHAnsi"/>
        </w:rPr>
        <w:t xml:space="preserve"> t</w:t>
      </w:r>
      <w:r w:rsidR="00131B14">
        <w:rPr>
          <w:rFonts w:asciiTheme="minorHAnsi" w:hAnsiTheme="minorHAnsi" w:cstheme="minorHAnsi"/>
        </w:rPr>
        <w:t>r</w:t>
      </w:r>
      <w:r w:rsidRPr="009C7AAD">
        <w:rPr>
          <w:rFonts w:asciiTheme="minorHAnsi" w:hAnsiTheme="minorHAnsi" w:cstheme="minorHAnsi"/>
        </w:rPr>
        <w:t xml:space="preserve">akcie </w:t>
      </w:r>
      <w:r>
        <w:rPr>
          <w:rFonts w:asciiTheme="minorHAnsi" w:hAnsiTheme="minorHAnsi" w:cstheme="minorHAnsi"/>
        </w:rPr>
        <w:t>otwartych spotkań z mieszkańcami</w:t>
      </w:r>
      <w:r w:rsidRPr="009C7AAD">
        <w:rPr>
          <w:rFonts w:asciiTheme="minorHAnsi" w:hAnsiTheme="minorHAnsi" w:cstheme="minorHAnsi"/>
        </w:rPr>
        <w:t>, na terenie każdej gminy</w:t>
      </w:r>
      <w:r>
        <w:rPr>
          <w:rFonts w:asciiTheme="minorHAnsi" w:hAnsiTheme="minorHAnsi" w:cstheme="minorHAnsi"/>
        </w:rPr>
        <w:t xml:space="preserve"> Partnerstwa:</w:t>
      </w:r>
    </w:p>
    <w:p w14:paraId="185368CA" w14:textId="19271B6E" w:rsidR="002E483C" w:rsidRPr="002E483C" w:rsidRDefault="002E483C" w:rsidP="002E483C">
      <w:pPr>
        <w:pStyle w:val="Bezodstpw"/>
        <w:numPr>
          <w:ilvl w:val="0"/>
          <w:numId w:val="6"/>
        </w:numPr>
        <w:jc w:val="both"/>
      </w:pPr>
      <w:r w:rsidRPr="002E483C">
        <w:t xml:space="preserve">Miasto Leszno –  </w:t>
      </w:r>
      <w:r w:rsidR="00712EC4">
        <w:t xml:space="preserve">dnia </w:t>
      </w:r>
      <w:r w:rsidRPr="002E483C">
        <w:t>02.07.2024 r., godz.10:00 – Stacja Biznes, Plac Metziga 1, 64-100 Leszno;</w:t>
      </w:r>
    </w:p>
    <w:p w14:paraId="1EDBEC3D" w14:textId="2DBA60ED" w:rsidR="002E483C" w:rsidRPr="002E483C" w:rsidRDefault="002E483C" w:rsidP="002E483C">
      <w:pPr>
        <w:pStyle w:val="Bezodstpw"/>
        <w:numPr>
          <w:ilvl w:val="0"/>
          <w:numId w:val="6"/>
        </w:numPr>
        <w:jc w:val="both"/>
      </w:pPr>
      <w:r w:rsidRPr="002E483C">
        <w:t xml:space="preserve">Gmina Rydzyna – </w:t>
      </w:r>
      <w:r w:rsidR="00712EC4">
        <w:t xml:space="preserve">dnia </w:t>
      </w:r>
      <w:r w:rsidRPr="002E483C">
        <w:t xml:space="preserve">02.07.2024 r., godz. 14:00 – Rydzyński Ośrodek Kultury, Rynek 7, </w:t>
      </w:r>
      <w:r>
        <w:br/>
      </w:r>
      <w:r w:rsidRPr="002E483C">
        <w:t>64-130 Rydzyna;</w:t>
      </w:r>
    </w:p>
    <w:p w14:paraId="7602A3BE" w14:textId="4A6EA546" w:rsidR="002E483C" w:rsidRPr="002E483C" w:rsidRDefault="002E483C" w:rsidP="002E483C">
      <w:pPr>
        <w:pStyle w:val="Bezodstpw"/>
        <w:numPr>
          <w:ilvl w:val="0"/>
          <w:numId w:val="7"/>
        </w:numPr>
        <w:jc w:val="both"/>
      </w:pPr>
      <w:r w:rsidRPr="002E483C">
        <w:t xml:space="preserve">Gmina Lipno – </w:t>
      </w:r>
      <w:r w:rsidR="00712EC4">
        <w:t>dnia</w:t>
      </w:r>
      <w:r w:rsidRPr="002E483C">
        <w:t xml:space="preserve"> 03.07.2024 r., godz. 13:00 – sala konferencyjna Gminnej Biblioteki Publicznej w Lipnie, ul. Powstańców Wlkp. 7, 64-111 Lipno;</w:t>
      </w:r>
    </w:p>
    <w:p w14:paraId="5E50AA15" w14:textId="61DBCB45" w:rsidR="002E483C" w:rsidRPr="002E483C" w:rsidRDefault="002E483C" w:rsidP="002E483C">
      <w:pPr>
        <w:pStyle w:val="Bezodstpw"/>
        <w:numPr>
          <w:ilvl w:val="0"/>
          <w:numId w:val="7"/>
        </w:numPr>
        <w:jc w:val="both"/>
      </w:pPr>
      <w:r w:rsidRPr="002E483C">
        <w:t xml:space="preserve">Gmina Święciechowa – </w:t>
      </w:r>
      <w:r w:rsidR="00712EC4">
        <w:t>dnia</w:t>
      </w:r>
      <w:r w:rsidRPr="002E483C">
        <w:t xml:space="preserve"> 10.07.2024 r., godz. 13:00 - Urząd Gminy w Święciechowie – sala sesyjna, ul. Rynek 14a, 64-115 Święciechowa;</w:t>
      </w:r>
    </w:p>
    <w:p w14:paraId="3C6C0FDC" w14:textId="6B0973D4" w:rsidR="002E483C" w:rsidRDefault="002E483C" w:rsidP="002E483C">
      <w:pPr>
        <w:pStyle w:val="Bezodstpw"/>
        <w:numPr>
          <w:ilvl w:val="0"/>
          <w:numId w:val="7"/>
        </w:numPr>
        <w:jc w:val="both"/>
      </w:pPr>
      <w:r w:rsidRPr="002E483C">
        <w:t xml:space="preserve">Gmina Osieczna – </w:t>
      </w:r>
      <w:r w:rsidR="00712EC4">
        <w:t>dnia</w:t>
      </w:r>
      <w:r w:rsidRPr="002E483C">
        <w:t xml:space="preserve"> 15.07.2024 r., godz. 16:30 – Urząd Gminy Osieczna – sala sesyjna, ul. Powstańców Wlkp. 6, 64-113 Osieczna</w:t>
      </w:r>
      <w:r>
        <w:t>.</w:t>
      </w:r>
    </w:p>
    <w:p w14:paraId="5F19FD06" w14:textId="64CAB4A4" w:rsidR="00712EC4" w:rsidRDefault="00712EC4" w:rsidP="00712EC4">
      <w:pPr>
        <w:pStyle w:val="Bezodstpw"/>
        <w:jc w:val="both"/>
      </w:pPr>
      <w:r>
        <w:rPr>
          <w:rFonts w:cstheme="minorHAnsi"/>
        </w:rPr>
        <w:t xml:space="preserve">3. poprzez wykorzystanie grup przedstawicielskich. </w:t>
      </w:r>
    </w:p>
    <w:p w14:paraId="0D791658" w14:textId="77777777" w:rsidR="002E483C" w:rsidRDefault="002E483C" w:rsidP="002E483C">
      <w:pPr>
        <w:pStyle w:val="Bezodstpw"/>
        <w:jc w:val="both"/>
      </w:pPr>
    </w:p>
    <w:p w14:paraId="791BA836" w14:textId="44E91233" w:rsidR="006C61A0" w:rsidRPr="009C7AAD" w:rsidRDefault="006C61A0" w:rsidP="002E483C">
      <w:pPr>
        <w:pStyle w:val="Bezodstpw"/>
        <w:jc w:val="both"/>
      </w:pPr>
      <w:r>
        <w:t>Po zakończeniu konsultacji zostanie przygotowany raport i opublikowany na stronach internetowych samorządów.</w:t>
      </w:r>
    </w:p>
    <w:p w14:paraId="12C1D66C" w14:textId="6B7C739E" w:rsidR="00E5538C" w:rsidRPr="00FA7C6D" w:rsidRDefault="00E5538C" w:rsidP="002E483C">
      <w:pPr>
        <w:pStyle w:val="NormalnyWeb"/>
        <w:jc w:val="both"/>
        <w:rPr>
          <w:rFonts w:asciiTheme="minorHAnsi" w:hAnsiTheme="minorHAnsi" w:cstheme="minorHAnsi"/>
        </w:rPr>
      </w:pPr>
      <w:r w:rsidRPr="00FA7C6D">
        <w:rPr>
          <w:rFonts w:asciiTheme="minorHAnsi" w:hAnsiTheme="minorHAnsi" w:cstheme="minorHAnsi"/>
        </w:rPr>
        <w:t>Serdecznie zapraszamy!</w:t>
      </w:r>
    </w:p>
    <w:p w14:paraId="314BA3A2" w14:textId="0B428310" w:rsidR="00E5538C" w:rsidRPr="00131B14" w:rsidRDefault="00E5538C" w:rsidP="002E483C">
      <w:pPr>
        <w:pStyle w:val="NormalnyWeb"/>
        <w:jc w:val="both"/>
        <w:rPr>
          <w:rFonts w:asciiTheme="minorHAnsi" w:hAnsiTheme="minorHAnsi" w:cstheme="minorHAnsi"/>
        </w:rPr>
      </w:pPr>
      <w:r w:rsidRPr="00131B14">
        <w:rPr>
          <w:rFonts w:asciiTheme="minorHAnsi" w:hAnsiTheme="minorHAnsi" w:cstheme="minorHAnsi"/>
        </w:rPr>
        <w:t>Załączniki:</w:t>
      </w:r>
      <w:r w:rsidRPr="00131B14">
        <w:rPr>
          <w:rFonts w:asciiTheme="minorHAnsi" w:hAnsiTheme="minorHAnsi" w:cstheme="minorHAnsi"/>
        </w:rPr>
        <w:br/>
      </w:r>
    </w:p>
    <w:p w14:paraId="4277931C" w14:textId="77777777" w:rsidR="006C61A0" w:rsidRDefault="006C61A0" w:rsidP="00E5538C">
      <w:pPr>
        <w:pStyle w:val="NormalnyWeb"/>
      </w:pPr>
    </w:p>
    <w:p w14:paraId="7D194C24" w14:textId="77777777" w:rsidR="002E483C" w:rsidRPr="009C7AAD" w:rsidRDefault="002E483C" w:rsidP="002E483C">
      <w:pPr>
        <w:pStyle w:val="NormalnyWeb"/>
        <w:rPr>
          <w:rFonts w:asciiTheme="minorHAnsi" w:hAnsiTheme="minorHAnsi" w:cstheme="minorHAnsi"/>
          <w:b/>
          <w:bCs/>
          <w:color w:val="000000"/>
        </w:rPr>
      </w:pPr>
      <w:r w:rsidRPr="009C7AAD">
        <w:rPr>
          <w:rStyle w:val="Pogrubienie"/>
          <w:rFonts w:asciiTheme="minorHAnsi" w:hAnsiTheme="minorHAnsi" w:cstheme="minorHAnsi"/>
          <w:color w:val="000000"/>
        </w:rPr>
        <w:lastRenderedPageBreak/>
        <w:t>Zapraszamy do udziału w konsultacjach społecznych projektu „Strategii Zintegrowanych Inwestycji Terytorialnych Leszczyńskiego Obszaru Funkcjonalnego”  (Strategia ZIT LOF).</w:t>
      </w:r>
    </w:p>
    <w:p w14:paraId="4E8B0780" w14:textId="77777777" w:rsidR="002E483C" w:rsidRDefault="002E483C" w:rsidP="002E483C">
      <w:pPr>
        <w:pStyle w:val="NormalnyWeb"/>
        <w:rPr>
          <w:rFonts w:asciiTheme="minorHAnsi" w:hAnsiTheme="minorHAnsi" w:cstheme="minorHAnsi"/>
          <w:color w:val="000000"/>
        </w:rPr>
      </w:pPr>
      <w:r w:rsidRPr="00A05E95">
        <w:rPr>
          <w:rFonts w:asciiTheme="minorHAnsi" w:hAnsiTheme="minorHAnsi" w:cstheme="minorHAnsi"/>
          <w:color w:val="000000"/>
        </w:rPr>
        <w:t xml:space="preserve">Strategia ZIT LOF to podstawowy dokument o charakterze strategicznym i operacyjnym umożliwiający wdrażanie </w:t>
      </w:r>
      <w:r>
        <w:rPr>
          <w:rFonts w:asciiTheme="minorHAnsi" w:hAnsiTheme="minorHAnsi" w:cstheme="minorHAnsi"/>
          <w:color w:val="000000"/>
        </w:rPr>
        <w:t xml:space="preserve">zintegrowanych inwestycji na obszarze Partnerstwa. Dokument </w:t>
      </w:r>
      <w:r w:rsidRPr="00A05E95">
        <w:rPr>
          <w:rFonts w:asciiTheme="minorHAnsi" w:hAnsiTheme="minorHAnsi" w:cstheme="minorHAnsi"/>
          <w:color w:val="000000"/>
        </w:rPr>
        <w:t xml:space="preserve">wskazuje m.in.: wizję rozwoju, cele strategiczne oraz listę projektów </w:t>
      </w:r>
      <w:r>
        <w:rPr>
          <w:rFonts w:asciiTheme="minorHAnsi" w:hAnsiTheme="minorHAnsi" w:cstheme="minorHAnsi"/>
          <w:color w:val="000000"/>
        </w:rPr>
        <w:t xml:space="preserve">kluczowych </w:t>
      </w:r>
      <w:r w:rsidRPr="00A05E95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lanowanych</w:t>
      </w:r>
      <w:r w:rsidRPr="00A05E95">
        <w:rPr>
          <w:rFonts w:asciiTheme="minorHAnsi" w:hAnsiTheme="minorHAnsi" w:cstheme="minorHAnsi"/>
          <w:color w:val="000000"/>
        </w:rPr>
        <w:t xml:space="preserve"> do realizacji w ramach alokacji ZIT przewidzianej w Programie Fundusze Europejskie dla Wielkopolski 2021-2027.</w:t>
      </w:r>
    </w:p>
    <w:p w14:paraId="46AB8E3E" w14:textId="77777777" w:rsidR="002E483C" w:rsidRPr="009C7AAD" w:rsidRDefault="002E483C" w:rsidP="002E483C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Projekt </w:t>
      </w:r>
      <w:r w:rsidRPr="009C7AAD">
        <w:rPr>
          <w:rFonts w:asciiTheme="minorHAnsi" w:hAnsiTheme="minorHAnsi" w:cstheme="minorHAnsi"/>
          <w:color w:val="000000"/>
        </w:rPr>
        <w:t>Strategi</w:t>
      </w:r>
      <w:r>
        <w:rPr>
          <w:rFonts w:asciiTheme="minorHAnsi" w:hAnsiTheme="minorHAnsi" w:cstheme="minorHAnsi"/>
          <w:color w:val="000000"/>
        </w:rPr>
        <w:t>i</w:t>
      </w:r>
      <w:r w:rsidRPr="009C7AAD">
        <w:rPr>
          <w:rFonts w:asciiTheme="minorHAnsi" w:hAnsiTheme="minorHAnsi" w:cstheme="minorHAnsi"/>
          <w:color w:val="000000"/>
        </w:rPr>
        <w:t xml:space="preserve"> ZIT LOF</w:t>
      </w:r>
      <w:r>
        <w:rPr>
          <w:rFonts w:asciiTheme="minorHAnsi" w:hAnsiTheme="minorHAnsi" w:cstheme="minorHAnsi"/>
          <w:color w:val="000000"/>
        </w:rPr>
        <w:t xml:space="preserve"> został przygotowany przez sześć samorządów wchodzących w skład obszaru funkcjonalnego</w:t>
      </w:r>
      <w:r w:rsidRPr="009C7AA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tj. Miasto </w:t>
      </w:r>
      <w:r w:rsidRPr="009C7AAD">
        <w:rPr>
          <w:rFonts w:asciiTheme="minorHAnsi" w:hAnsiTheme="minorHAnsi" w:cstheme="minorHAnsi"/>
        </w:rPr>
        <w:t xml:space="preserve">Leszno, </w:t>
      </w:r>
      <w:r>
        <w:rPr>
          <w:rFonts w:asciiTheme="minorHAnsi" w:hAnsiTheme="minorHAnsi" w:cstheme="minorHAnsi"/>
        </w:rPr>
        <w:t xml:space="preserve">Powiat Leszczyński, gminy: </w:t>
      </w:r>
      <w:r w:rsidRPr="009C7AAD">
        <w:rPr>
          <w:rFonts w:asciiTheme="minorHAnsi" w:hAnsiTheme="minorHAnsi" w:cstheme="minorHAnsi"/>
        </w:rPr>
        <w:t>Rydzyna, Osieczna, Lipno i Święciechowa.</w:t>
      </w:r>
    </w:p>
    <w:p w14:paraId="3E7CCB12" w14:textId="5178785B" w:rsidR="002E483C" w:rsidRPr="00D17AD7" w:rsidRDefault="002E483C" w:rsidP="002E483C">
      <w:pPr>
        <w:pStyle w:val="NormalnyWeb"/>
        <w:rPr>
          <w:rStyle w:val="Pogrubienie"/>
          <w:rFonts w:asciiTheme="minorHAnsi" w:hAnsiTheme="minorHAnsi" w:cstheme="minorHAnsi"/>
          <w:b w:val="0"/>
          <w:bCs w:val="0"/>
        </w:rPr>
      </w:pPr>
      <w:bookmarkStart w:id="0" w:name="_Hlk169515205"/>
      <w:r w:rsidRPr="009C7AAD">
        <w:rPr>
          <w:rFonts w:asciiTheme="minorHAnsi" w:hAnsiTheme="minorHAnsi" w:cstheme="minorHAnsi"/>
        </w:rPr>
        <w:t xml:space="preserve">Uwagi i opinie </w:t>
      </w:r>
      <w:r>
        <w:rPr>
          <w:rFonts w:asciiTheme="minorHAnsi" w:hAnsiTheme="minorHAnsi" w:cstheme="minorHAnsi"/>
        </w:rPr>
        <w:t xml:space="preserve">można </w:t>
      </w:r>
      <w:r w:rsidRPr="009C7AAD">
        <w:rPr>
          <w:rFonts w:asciiTheme="minorHAnsi" w:hAnsiTheme="minorHAnsi" w:cstheme="minorHAnsi"/>
        </w:rPr>
        <w:t xml:space="preserve">zgłaszać w terminie </w:t>
      </w:r>
      <w:r w:rsidRPr="009C7AAD">
        <w:rPr>
          <w:rStyle w:val="Pogrubienie"/>
          <w:rFonts w:asciiTheme="minorHAnsi" w:hAnsiTheme="minorHAnsi" w:cstheme="minorHAnsi"/>
        </w:rPr>
        <w:t xml:space="preserve">od </w:t>
      </w:r>
      <w:r>
        <w:rPr>
          <w:rStyle w:val="Pogrubienie"/>
          <w:rFonts w:asciiTheme="minorHAnsi" w:hAnsiTheme="minorHAnsi" w:cstheme="minorHAnsi"/>
        </w:rPr>
        <w:t>20.06.</w:t>
      </w:r>
      <w:r w:rsidRPr="009C7AAD">
        <w:rPr>
          <w:rStyle w:val="Pogrubienie"/>
          <w:rFonts w:asciiTheme="minorHAnsi" w:hAnsiTheme="minorHAnsi" w:cstheme="minorHAnsi"/>
        </w:rPr>
        <w:t xml:space="preserve">2024 r. do </w:t>
      </w:r>
      <w:r>
        <w:rPr>
          <w:rStyle w:val="Pogrubienie"/>
          <w:rFonts w:asciiTheme="minorHAnsi" w:hAnsiTheme="minorHAnsi" w:cstheme="minorHAnsi"/>
        </w:rPr>
        <w:t>1</w:t>
      </w:r>
      <w:r w:rsidR="009151D7">
        <w:rPr>
          <w:rStyle w:val="Pogrubienie"/>
          <w:rFonts w:asciiTheme="minorHAnsi" w:hAnsiTheme="minorHAnsi" w:cstheme="minorHAnsi"/>
        </w:rPr>
        <w:t>5</w:t>
      </w:r>
      <w:r>
        <w:rPr>
          <w:rStyle w:val="Pogrubienie"/>
          <w:rFonts w:asciiTheme="minorHAnsi" w:hAnsiTheme="minorHAnsi" w:cstheme="minorHAnsi"/>
        </w:rPr>
        <w:t>.07.</w:t>
      </w:r>
      <w:r w:rsidRPr="009C7AAD">
        <w:rPr>
          <w:rStyle w:val="Pogrubienie"/>
          <w:rFonts w:asciiTheme="minorHAnsi" w:hAnsiTheme="minorHAnsi" w:cstheme="minorHAnsi"/>
        </w:rPr>
        <w:t xml:space="preserve">2024 </w:t>
      </w:r>
      <w:r>
        <w:rPr>
          <w:rStyle w:val="Pogrubienie"/>
          <w:rFonts w:asciiTheme="minorHAnsi" w:hAnsiTheme="minorHAnsi" w:cstheme="minorHAnsi"/>
        </w:rPr>
        <w:t xml:space="preserve"> r. </w:t>
      </w:r>
      <w:r w:rsidRPr="00D17AD7">
        <w:rPr>
          <w:rStyle w:val="Pogrubienie"/>
          <w:rFonts w:asciiTheme="minorHAnsi" w:hAnsiTheme="minorHAnsi" w:cstheme="minorHAnsi"/>
          <w:b w:val="0"/>
          <w:bCs w:val="0"/>
        </w:rPr>
        <w:t>w następujący sposób</w:t>
      </w:r>
    </w:p>
    <w:bookmarkEnd w:id="0"/>
    <w:p w14:paraId="55C6983A" w14:textId="77777777" w:rsidR="009151D7" w:rsidRDefault="009151D7" w:rsidP="009151D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z</w:t>
      </w:r>
      <w:r w:rsidRPr="009C7AAD">
        <w:rPr>
          <w:rFonts w:asciiTheme="minorHAnsi" w:hAnsiTheme="minorHAnsi" w:cstheme="minorHAnsi"/>
        </w:rPr>
        <w:t>a pośrednictwem formularza internetowego</w:t>
      </w:r>
      <w:r>
        <w:rPr>
          <w:rFonts w:asciiTheme="minorHAnsi" w:hAnsiTheme="minorHAnsi" w:cstheme="minorHAnsi"/>
        </w:rPr>
        <w:t xml:space="preserve"> na stronie leszno.konsultacjejst.pl  </w:t>
      </w:r>
    </w:p>
    <w:p w14:paraId="3ECAD019" w14:textId="77777777" w:rsidR="009151D7" w:rsidRDefault="009151D7" w:rsidP="009151D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</w:t>
      </w:r>
      <w:r w:rsidRPr="009C7AAD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r</w:t>
      </w:r>
      <w:r w:rsidRPr="009C7AAD">
        <w:rPr>
          <w:rFonts w:asciiTheme="minorHAnsi" w:hAnsiTheme="minorHAnsi" w:cstheme="minorHAnsi"/>
        </w:rPr>
        <w:t xml:space="preserve">akcie </w:t>
      </w:r>
      <w:r>
        <w:rPr>
          <w:rFonts w:asciiTheme="minorHAnsi" w:hAnsiTheme="minorHAnsi" w:cstheme="minorHAnsi"/>
        </w:rPr>
        <w:t>otwartych spotkań z mieszkańcami</w:t>
      </w:r>
      <w:r w:rsidRPr="009C7AAD">
        <w:rPr>
          <w:rFonts w:asciiTheme="minorHAnsi" w:hAnsiTheme="minorHAnsi" w:cstheme="minorHAnsi"/>
        </w:rPr>
        <w:t>, na terenie każdej gminy</w:t>
      </w:r>
      <w:r>
        <w:rPr>
          <w:rFonts w:asciiTheme="minorHAnsi" w:hAnsiTheme="minorHAnsi" w:cstheme="minorHAnsi"/>
        </w:rPr>
        <w:t xml:space="preserve"> Partnerstwa:</w:t>
      </w:r>
    </w:p>
    <w:p w14:paraId="059E1F8F" w14:textId="77777777" w:rsidR="009151D7" w:rsidRPr="002E483C" w:rsidRDefault="009151D7" w:rsidP="009151D7">
      <w:pPr>
        <w:pStyle w:val="Bezodstpw"/>
        <w:numPr>
          <w:ilvl w:val="0"/>
          <w:numId w:val="6"/>
        </w:numPr>
        <w:jc w:val="both"/>
      </w:pPr>
      <w:r w:rsidRPr="002E483C">
        <w:t xml:space="preserve">Miasto Leszno –  </w:t>
      </w:r>
      <w:r>
        <w:t xml:space="preserve">dnia </w:t>
      </w:r>
      <w:r w:rsidRPr="002E483C">
        <w:t>02.07.2024 r., godz.10:00 – Stacja Biznes, Plac Metziga 1, 64-100 Leszno;</w:t>
      </w:r>
    </w:p>
    <w:p w14:paraId="1E2D6793" w14:textId="77777777" w:rsidR="009151D7" w:rsidRPr="002E483C" w:rsidRDefault="009151D7" w:rsidP="009151D7">
      <w:pPr>
        <w:pStyle w:val="Bezodstpw"/>
        <w:numPr>
          <w:ilvl w:val="0"/>
          <w:numId w:val="6"/>
        </w:numPr>
        <w:jc w:val="both"/>
      </w:pPr>
      <w:r w:rsidRPr="002E483C">
        <w:t xml:space="preserve">Gmina Rydzyna – </w:t>
      </w:r>
      <w:r>
        <w:t xml:space="preserve">dnia </w:t>
      </w:r>
      <w:r w:rsidRPr="002E483C">
        <w:t xml:space="preserve">02.07.2024 r., godz. 14:00 – Rydzyński Ośrodek Kultury, Rynek 7, </w:t>
      </w:r>
      <w:r>
        <w:br/>
      </w:r>
      <w:r w:rsidRPr="002E483C">
        <w:t>64-130 Rydzyna;</w:t>
      </w:r>
    </w:p>
    <w:p w14:paraId="4EEB35D6" w14:textId="77777777" w:rsidR="009151D7" w:rsidRPr="002E483C" w:rsidRDefault="009151D7" w:rsidP="009151D7">
      <w:pPr>
        <w:pStyle w:val="Bezodstpw"/>
        <w:numPr>
          <w:ilvl w:val="0"/>
          <w:numId w:val="7"/>
        </w:numPr>
        <w:jc w:val="both"/>
      </w:pPr>
      <w:r w:rsidRPr="002E483C">
        <w:t xml:space="preserve">Gmina Lipno – </w:t>
      </w:r>
      <w:r>
        <w:t>dnia</w:t>
      </w:r>
      <w:r w:rsidRPr="002E483C">
        <w:t xml:space="preserve"> 03.07.2024 r., godz. 13:00 – sala konferencyjna Gminnej Biblioteki Publicznej w Lipnie, ul. Powstańców Wlkp. 7, 64-111 Lipno;</w:t>
      </w:r>
    </w:p>
    <w:p w14:paraId="307D3EDD" w14:textId="77777777" w:rsidR="009151D7" w:rsidRPr="002E483C" w:rsidRDefault="009151D7" w:rsidP="009151D7">
      <w:pPr>
        <w:pStyle w:val="Bezodstpw"/>
        <w:numPr>
          <w:ilvl w:val="0"/>
          <w:numId w:val="7"/>
        </w:numPr>
        <w:jc w:val="both"/>
      </w:pPr>
      <w:r w:rsidRPr="002E483C">
        <w:t xml:space="preserve">Gmina Święciechowa – </w:t>
      </w:r>
      <w:r>
        <w:t>dnia</w:t>
      </w:r>
      <w:r w:rsidRPr="002E483C">
        <w:t xml:space="preserve"> 10.07.2024 r., godz. 13:00 - Urząd Gminy w Święciechowie – sala sesyjna, ul. Rynek 14a, 64-115 Święciechowa;</w:t>
      </w:r>
    </w:p>
    <w:p w14:paraId="4FE1823F" w14:textId="77777777" w:rsidR="009151D7" w:rsidRDefault="009151D7" w:rsidP="009151D7">
      <w:pPr>
        <w:pStyle w:val="Bezodstpw"/>
        <w:numPr>
          <w:ilvl w:val="0"/>
          <w:numId w:val="7"/>
        </w:numPr>
        <w:jc w:val="both"/>
      </w:pPr>
      <w:r w:rsidRPr="002E483C">
        <w:t xml:space="preserve">Gmina Osieczna – </w:t>
      </w:r>
      <w:r>
        <w:t>dnia</w:t>
      </w:r>
      <w:r w:rsidRPr="002E483C">
        <w:t xml:space="preserve"> 15.07.2024 r., godz. 16:30 – Urząd Gminy Osieczna – sala sesyjna, ul. Powstańców Wlkp. 6, 64-113 Osieczna</w:t>
      </w:r>
      <w:r>
        <w:t>.</w:t>
      </w:r>
    </w:p>
    <w:p w14:paraId="194E7C30" w14:textId="77777777" w:rsidR="009151D7" w:rsidRDefault="009151D7" w:rsidP="009151D7">
      <w:pPr>
        <w:pStyle w:val="Bezodstpw"/>
        <w:jc w:val="both"/>
      </w:pPr>
      <w:r>
        <w:rPr>
          <w:rFonts w:cstheme="minorHAnsi"/>
        </w:rPr>
        <w:t xml:space="preserve">3. poprzez wykorzystanie grup przedstawicielskich. </w:t>
      </w:r>
    </w:p>
    <w:p w14:paraId="72FEF3FC" w14:textId="77777777" w:rsidR="009151D7" w:rsidRDefault="009151D7" w:rsidP="009151D7">
      <w:pPr>
        <w:pStyle w:val="Bezodstpw"/>
        <w:jc w:val="both"/>
      </w:pPr>
    </w:p>
    <w:p w14:paraId="39E2ED61" w14:textId="77777777" w:rsidR="009151D7" w:rsidRPr="009C7AAD" w:rsidRDefault="009151D7" w:rsidP="009151D7">
      <w:pPr>
        <w:pStyle w:val="Bezodstpw"/>
        <w:jc w:val="both"/>
      </w:pPr>
      <w:r>
        <w:t>Po zakończeniu konsultacji zostanie przygotowany raport i opublikowany na stronach internetowych samorządów.</w:t>
      </w:r>
    </w:p>
    <w:p w14:paraId="1A288604" w14:textId="77777777" w:rsidR="006C61A0" w:rsidRDefault="006C61A0" w:rsidP="00E5538C">
      <w:pPr>
        <w:pStyle w:val="NormalnyWeb"/>
      </w:pPr>
    </w:p>
    <w:p w14:paraId="5B9E47DD" w14:textId="77777777" w:rsidR="006C61A0" w:rsidRDefault="006C61A0" w:rsidP="00E5538C">
      <w:pPr>
        <w:pStyle w:val="NormalnyWeb"/>
      </w:pPr>
    </w:p>
    <w:p w14:paraId="20F61C56" w14:textId="77777777" w:rsidR="009151D7" w:rsidRDefault="009151D7" w:rsidP="00E5538C">
      <w:pPr>
        <w:pStyle w:val="NormalnyWeb"/>
      </w:pPr>
    </w:p>
    <w:p w14:paraId="3A0702D7" w14:textId="77777777" w:rsidR="009151D7" w:rsidRDefault="009151D7" w:rsidP="00E5538C">
      <w:pPr>
        <w:pStyle w:val="NormalnyWeb"/>
      </w:pPr>
    </w:p>
    <w:p w14:paraId="6510D495" w14:textId="77777777" w:rsidR="009151D7" w:rsidRDefault="009151D7" w:rsidP="00E5538C">
      <w:pPr>
        <w:pStyle w:val="NormalnyWeb"/>
      </w:pPr>
    </w:p>
    <w:p w14:paraId="28104754" w14:textId="77777777" w:rsidR="009151D7" w:rsidRDefault="009151D7" w:rsidP="00E5538C">
      <w:pPr>
        <w:pStyle w:val="NormalnyWeb"/>
      </w:pPr>
    </w:p>
    <w:p w14:paraId="0081018B" w14:textId="77777777" w:rsidR="006C61A0" w:rsidRPr="0009622B" w:rsidRDefault="006C61A0" w:rsidP="006C61A0">
      <w:pPr>
        <w:pStyle w:val="NormalnyWeb"/>
      </w:pPr>
      <w:r>
        <w:t xml:space="preserve">Czym jest „Strategia Zintegrowanych Inwestycji Terytorialnych Leszczyńskiego Obszaru Funkcjonalnego”? To ważny dla Leszna i okolicznych miejscowości dokument, który pozwoli na realizację wielu ponadgminnych projektów, przy wykorzystaniu środków europejskich. </w:t>
      </w:r>
    </w:p>
    <w:p w14:paraId="12451D48" w14:textId="77777777" w:rsidR="006C61A0" w:rsidRDefault="006C61A0" w:rsidP="00E5538C">
      <w:pPr>
        <w:pStyle w:val="NormalnyWeb"/>
      </w:pPr>
    </w:p>
    <w:p w14:paraId="7C9A7810" w14:textId="465DE3B7" w:rsidR="00E5538C" w:rsidRDefault="00D17AD7">
      <w:pPr>
        <w:rPr>
          <w:color w:val="333333"/>
          <w:shd w:val="clear" w:color="auto" w:fill="FFFFFF"/>
        </w:rPr>
      </w:pPr>
      <w:r>
        <w:t>Strategia ZIT</w:t>
      </w:r>
      <w:r w:rsidR="00A05E95">
        <w:t xml:space="preserve"> LOF</w:t>
      </w:r>
      <w:r>
        <w:t xml:space="preserve"> to podstawowy dokument o charakterze strategicznym i operacyjnym umożliwiający wdrażanie ZIT, a także określający ramy dla późniejszej realizacji przedsięwzięć. Strategia ZIT wskazuje</w:t>
      </w:r>
      <w:r w:rsidR="00A05E95">
        <w:t xml:space="preserve"> m.in.</w:t>
      </w:r>
      <w:r>
        <w:t xml:space="preserve">: </w:t>
      </w:r>
      <w:r w:rsidR="00A05E95">
        <w:t>w</w:t>
      </w:r>
      <w:r>
        <w:t xml:space="preserve">izję </w:t>
      </w:r>
      <w:r w:rsidR="00A05E95">
        <w:t>r</w:t>
      </w:r>
      <w:r>
        <w:t xml:space="preserve">ozwoju, </w:t>
      </w:r>
      <w:r w:rsidR="00A05E95">
        <w:t>c</w:t>
      </w:r>
      <w:r>
        <w:t xml:space="preserve">ele </w:t>
      </w:r>
      <w:r w:rsidR="00A05E95">
        <w:t>s</w:t>
      </w:r>
      <w:r>
        <w:t>trategiczne</w:t>
      </w:r>
      <w:r w:rsidR="00A05E95">
        <w:t xml:space="preserve"> </w:t>
      </w:r>
      <w:r>
        <w:t xml:space="preserve">oraz listę projektów przewidzianych do realizacji w ramach alokacji ZIT przewidzianej w </w:t>
      </w:r>
      <w:r w:rsidR="00A05E95">
        <w:t>P</w:t>
      </w:r>
      <w:r>
        <w:t xml:space="preserve">rogramie Fundusze Europejskie dla </w:t>
      </w:r>
      <w:r w:rsidR="00A05E95">
        <w:t>Wielkopolski</w:t>
      </w:r>
      <w:r>
        <w:t xml:space="preserve"> 2021-2027. </w:t>
      </w:r>
      <w:r w:rsidR="00A05E95">
        <w:br/>
      </w:r>
      <w:r>
        <w:lastRenderedPageBreak/>
        <w:t xml:space="preserve">ZIT jest instrumentem wspierającym rozwój terytorialny i promującym partnerski model współpracy między jednostkami samorządu terytorialnego w Miejskim Obszarze Funkcjonalnym. </w:t>
      </w:r>
      <w:r>
        <w:rPr>
          <w:color w:val="333333"/>
          <w:shd w:val="clear" w:color="auto" w:fill="FFFFFF"/>
        </w:rPr>
        <w:t xml:space="preserve">W skład bydgoskiego obszaru funkcjonalnego wchodzą gminy </w:t>
      </w:r>
    </w:p>
    <w:p w14:paraId="04DB74D5" w14:textId="77777777" w:rsidR="006C61A0" w:rsidRDefault="006C61A0" w:rsidP="006C61A0">
      <w:pPr>
        <w:rPr>
          <w:color w:val="333333"/>
          <w:shd w:val="clear" w:color="auto" w:fill="FFFFFF"/>
        </w:rPr>
      </w:pPr>
    </w:p>
    <w:p w14:paraId="14601F23" w14:textId="77777777" w:rsidR="006C61A0" w:rsidRPr="009C7AAD" w:rsidRDefault="006C61A0" w:rsidP="006C61A0">
      <w:pPr>
        <w:pStyle w:val="NormalnyWeb"/>
        <w:rPr>
          <w:rFonts w:asciiTheme="minorHAnsi" w:hAnsiTheme="minorHAnsi" w:cstheme="minorHAnsi"/>
          <w:i/>
          <w:iCs/>
        </w:rPr>
      </w:pPr>
      <w:r w:rsidRPr="009C7AAD">
        <w:rPr>
          <w:rStyle w:val="Uwydatnienie"/>
          <w:rFonts w:asciiTheme="minorHAnsi" w:hAnsiTheme="minorHAnsi" w:cstheme="minorHAnsi"/>
          <w:i w:val="0"/>
          <w:iCs w:val="0"/>
          <w:color w:val="000000"/>
        </w:rPr>
        <w:t>Charakterystyczne dla Strategii Zintegrowanych Inwestycji Terytorialnych jest m.in. podjęcie inwestycji o charakterze ponadlokalnym, które w sposób komplementarny będą wpisywać się w wytyczoną wizję, odpowiadając kompleksowo na określone w diagnozie problemy i potrzeby. Wspólna Strategia ZIT LOF zapewni zachowanie spójności oraz pozwoli na zacieśnianie współpracy między jednostkami sąsiadujących samorządów terytorialnych. Umożliwi także dostęp do środków zewnętrznych na dofinansowanie realizacji zaplanowanych projektów z różnych programów unijnych i krajowych.</w:t>
      </w:r>
    </w:p>
    <w:p w14:paraId="7ADD3C52" w14:textId="77777777" w:rsidR="006C61A0" w:rsidRPr="006C61A0" w:rsidRDefault="006C61A0" w:rsidP="006C61A0"/>
    <w:sectPr w:rsidR="006C61A0" w:rsidRPr="006C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13CF"/>
    <w:multiLevelType w:val="hybridMultilevel"/>
    <w:tmpl w:val="3B4C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6830"/>
    <w:multiLevelType w:val="hybridMultilevel"/>
    <w:tmpl w:val="766EB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87FE2"/>
    <w:multiLevelType w:val="multilevel"/>
    <w:tmpl w:val="9196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F1B6B"/>
    <w:multiLevelType w:val="hybridMultilevel"/>
    <w:tmpl w:val="24FAC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F4CFA"/>
    <w:multiLevelType w:val="multilevel"/>
    <w:tmpl w:val="C676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D4CBE"/>
    <w:multiLevelType w:val="multilevel"/>
    <w:tmpl w:val="AD20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F4876"/>
    <w:multiLevelType w:val="multilevel"/>
    <w:tmpl w:val="1284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755185">
    <w:abstractNumId w:val="4"/>
  </w:num>
  <w:num w:numId="2" w16cid:durableId="80756449">
    <w:abstractNumId w:val="5"/>
  </w:num>
  <w:num w:numId="3" w16cid:durableId="574585173">
    <w:abstractNumId w:val="6"/>
  </w:num>
  <w:num w:numId="4" w16cid:durableId="800342332">
    <w:abstractNumId w:val="2"/>
  </w:num>
  <w:num w:numId="5" w16cid:durableId="1364936995">
    <w:abstractNumId w:val="1"/>
  </w:num>
  <w:num w:numId="6" w16cid:durableId="61412871">
    <w:abstractNumId w:val="3"/>
  </w:num>
  <w:num w:numId="7" w16cid:durableId="195671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4C"/>
    <w:rsid w:val="00040776"/>
    <w:rsid w:val="00045B41"/>
    <w:rsid w:val="0009622B"/>
    <w:rsid w:val="00131B14"/>
    <w:rsid w:val="00190CDA"/>
    <w:rsid w:val="001D08E7"/>
    <w:rsid w:val="001D4EA5"/>
    <w:rsid w:val="00202ECE"/>
    <w:rsid w:val="00214A8C"/>
    <w:rsid w:val="002E0123"/>
    <w:rsid w:val="002E483C"/>
    <w:rsid w:val="0031160B"/>
    <w:rsid w:val="00317ABB"/>
    <w:rsid w:val="00403E9F"/>
    <w:rsid w:val="004B65F7"/>
    <w:rsid w:val="005F0A23"/>
    <w:rsid w:val="005F41BF"/>
    <w:rsid w:val="00603FF9"/>
    <w:rsid w:val="006A7033"/>
    <w:rsid w:val="006C61A0"/>
    <w:rsid w:val="00712EC4"/>
    <w:rsid w:val="007E404C"/>
    <w:rsid w:val="0084636F"/>
    <w:rsid w:val="009151D7"/>
    <w:rsid w:val="00963A2D"/>
    <w:rsid w:val="009A3801"/>
    <w:rsid w:val="009C4BEE"/>
    <w:rsid w:val="009C7AAD"/>
    <w:rsid w:val="00A05E95"/>
    <w:rsid w:val="00B10621"/>
    <w:rsid w:val="00BD5A33"/>
    <w:rsid w:val="00C02416"/>
    <w:rsid w:val="00C842AD"/>
    <w:rsid w:val="00CA46A0"/>
    <w:rsid w:val="00D17AD7"/>
    <w:rsid w:val="00DB0178"/>
    <w:rsid w:val="00DD2EB4"/>
    <w:rsid w:val="00E414AF"/>
    <w:rsid w:val="00E5538C"/>
    <w:rsid w:val="00F065EA"/>
    <w:rsid w:val="00FA7C6D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B613"/>
  <w15:chartTrackingRefBased/>
  <w15:docId w15:val="{3FF4D6B4-E6AC-4FF6-B745-1C13787D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E404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404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03FF9"/>
    <w:rPr>
      <w:i/>
      <w:iCs/>
    </w:rPr>
  </w:style>
  <w:style w:type="paragraph" w:styleId="Bezodstpw">
    <w:name w:val="No Spacing"/>
    <w:uiPriority w:val="1"/>
    <w:qFormat/>
    <w:rsid w:val="002E4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Kuczma Magdalena</dc:creator>
  <cp:keywords/>
  <dc:description/>
  <cp:lastModifiedBy>Kuczma Magdalena</cp:lastModifiedBy>
  <cp:revision>14</cp:revision>
  <dcterms:created xsi:type="dcterms:W3CDTF">2024-02-06T09:21:00Z</dcterms:created>
  <dcterms:modified xsi:type="dcterms:W3CDTF">2024-06-20T12:24:00Z</dcterms:modified>
</cp:coreProperties>
</file>